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6D6F6" w14:textId="4E0CB742" w:rsidR="001C4468" w:rsidRDefault="001C4468" w:rsidP="001C4468">
      <w:pPr>
        <w:pStyle w:val="Heading1"/>
        <w:jc w:val="center"/>
      </w:pPr>
      <w:r>
        <w:t xml:space="preserve">Practice </w:t>
      </w:r>
      <w:r w:rsidR="00B71A49">
        <w:t>implementation template</w:t>
      </w:r>
    </w:p>
    <w:p w14:paraId="49E8CF74" w14:textId="61883973" w:rsidR="00F44468" w:rsidRDefault="00CB66F9" w:rsidP="00CB1D6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D14224" wp14:editId="1C253F73">
                <wp:simplePos x="0" y="0"/>
                <wp:positionH relativeFrom="column">
                  <wp:posOffset>-609600</wp:posOffset>
                </wp:positionH>
                <wp:positionV relativeFrom="paragraph">
                  <wp:posOffset>476885</wp:posOffset>
                </wp:positionV>
                <wp:extent cx="411480" cy="8915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C3B5F" w14:textId="4A9992A3" w:rsidR="00CB66F9" w:rsidRDefault="00CB66F9" w:rsidP="00CB66F9">
                            <w:pPr>
                              <w:jc w:val="center"/>
                            </w:pPr>
                            <w:r>
                              <w:t>Goal setting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142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pt;margin-top:37.55pt;width:32.4pt;height:70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" fillcolor="white [3201]" strokeweight=".5pt">
                <v:textbox style="layout-flow:vertical;mso-layout-flow-alt:bottom-to-top">
                  <w:txbxContent>
                    <w:p w14:paraId="53CC3B5F" w14:textId="4A9992A3" w:rsidR="00CB66F9" w:rsidRDefault="00CB66F9" w:rsidP="00CB66F9">
                      <w:pPr>
                        <w:jc w:val="center"/>
                      </w:pPr>
                      <w:r>
                        <w:t>Goal setting</w:t>
                      </w:r>
                    </w:p>
                  </w:txbxContent>
                </v:textbox>
              </v:shape>
            </w:pict>
          </mc:Fallback>
        </mc:AlternateContent>
      </w:r>
      <w:r w:rsidR="00ED07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CD367" wp14:editId="3D5DD1BD">
                <wp:simplePos x="0" y="0"/>
                <wp:positionH relativeFrom="column">
                  <wp:posOffset>7170196</wp:posOffset>
                </wp:positionH>
                <wp:positionV relativeFrom="paragraph">
                  <wp:posOffset>429253</wp:posOffset>
                </wp:positionV>
                <wp:extent cx="2291025" cy="803868"/>
                <wp:effectExtent l="0" t="0" r="14605" b="158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25" cy="8038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E4E3A" w14:textId="3C486093" w:rsidR="001D432E" w:rsidRPr="005B2DBA" w:rsidRDefault="00A31E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B2DBA">
                              <w:rPr>
                                <w:sz w:val="18"/>
                                <w:szCs w:val="18"/>
                              </w:rPr>
                              <w:t>Consider</w:t>
                            </w:r>
                            <w:r w:rsidR="00B97BF2" w:rsidRPr="005B2DBA">
                              <w:rPr>
                                <w:sz w:val="18"/>
                                <w:szCs w:val="18"/>
                              </w:rPr>
                              <w:t xml:space="preserve"> the challenge you are trying to </w:t>
                            </w:r>
                            <w:r w:rsidR="00CB66F9" w:rsidRPr="005B2DBA">
                              <w:rPr>
                                <w:sz w:val="18"/>
                                <w:szCs w:val="18"/>
                              </w:rPr>
                              <w:t>solve and</w:t>
                            </w:r>
                            <w:r w:rsidRPr="005B2DBA">
                              <w:rPr>
                                <w:sz w:val="18"/>
                                <w:szCs w:val="18"/>
                              </w:rPr>
                              <w:t xml:space="preserve"> the strategy you are going to try.  Keep it simple</w:t>
                            </w:r>
                            <w:r w:rsidR="005B2DBA" w:rsidRPr="005B2DBA">
                              <w:rPr>
                                <w:sz w:val="18"/>
                                <w:szCs w:val="18"/>
                              </w:rPr>
                              <w:t xml:space="preserve"> – trying too many things</w:t>
                            </w:r>
                            <w:r w:rsidR="00CF7366">
                              <w:rPr>
                                <w:sz w:val="18"/>
                                <w:szCs w:val="18"/>
                              </w:rPr>
                              <w:t xml:space="preserve"> at once</w:t>
                            </w:r>
                            <w:r w:rsidR="005B2DBA" w:rsidRPr="005B2DBA">
                              <w:rPr>
                                <w:sz w:val="18"/>
                                <w:szCs w:val="18"/>
                              </w:rPr>
                              <w:t xml:space="preserve"> may </w:t>
                            </w:r>
                            <w:r w:rsidR="00CF7366">
                              <w:rPr>
                                <w:sz w:val="18"/>
                                <w:szCs w:val="18"/>
                              </w:rPr>
                              <w:t>result in</w:t>
                            </w:r>
                            <w:r w:rsidR="005B2DBA" w:rsidRPr="005B2DBA">
                              <w:rPr>
                                <w:sz w:val="18"/>
                                <w:szCs w:val="18"/>
                              </w:rPr>
                              <w:t xml:space="preserve"> more </w:t>
                            </w:r>
                            <w:r w:rsidR="00CF7366">
                              <w:rPr>
                                <w:sz w:val="18"/>
                                <w:szCs w:val="18"/>
                              </w:rPr>
                              <w:t>challenges</w:t>
                            </w:r>
                            <w:r w:rsidR="005B2DB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CD367" id="Text Box 36" o:spid="_x0000_s1027" type="#_x0000_t202" style="position:absolute;margin-left:564.6pt;margin-top:33.8pt;width:180.4pt;height:6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" fillcolor="#ddf0f2 [661]" strokecolor="#58b6c0 [3205]" strokeweight="1pt">
                <v:textbox>
                  <w:txbxContent>
                    <w:p w14:paraId="112E4E3A" w14:textId="3C486093" w:rsidR="001D432E" w:rsidRPr="005B2DBA" w:rsidRDefault="00A31EB0">
                      <w:pPr>
                        <w:rPr>
                          <w:sz w:val="18"/>
                          <w:szCs w:val="18"/>
                        </w:rPr>
                      </w:pPr>
                      <w:r w:rsidRPr="005B2DBA">
                        <w:rPr>
                          <w:sz w:val="18"/>
                          <w:szCs w:val="18"/>
                        </w:rPr>
                        <w:t>Consider</w:t>
                      </w:r>
                      <w:r w:rsidR="00B97BF2" w:rsidRPr="005B2DBA">
                        <w:rPr>
                          <w:sz w:val="18"/>
                          <w:szCs w:val="18"/>
                        </w:rPr>
                        <w:t xml:space="preserve"> the challenge you are trying to </w:t>
                      </w:r>
                      <w:r w:rsidR="00CB66F9" w:rsidRPr="005B2DBA">
                        <w:rPr>
                          <w:sz w:val="18"/>
                          <w:szCs w:val="18"/>
                        </w:rPr>
                        <w:t>solve and</w:t>
                      </w:r>
                      <w:r w:rsidRPr="005B2DBA">
                        <w:rPr>
                          <w:sz w:val="18"/>
                          <w:szCs w:val="18"/>
                        </w:rPr>
                        <w:t xml:space="preserve"> the strategy you are going to try.  Keep it simple</w:t>
                      </w:r>
                      <w:r w:rsidR="005B2DBA" w:rsidRPr="005B2DBA">
                        <w:rPr>
                          <w:sz w:val="18"/>
                          <w:szCs w:val="18"/>
                        </w:rPr>
                        <w:t xml:space="preserve"> – trying too many things</w:t>
                      </w:r>
                      <w:r w:rsidR="00CF7366">
                        <w:rPr>
                          <w:sz w:val="18"/>
                          <w:szCs w:val="18"/>
                        </w:rPr>
                        <w:t xml:space="preserve"> at once</w:t>
                      </w:r>
                      <w:r w:rsidR="005B2DBA" w:rsidRPr="005B2DBA">
                        <w:rPr>
                          <w:sz w:val="18"/>
                          <w:szCs w:val="18"/>
                        </w:rPr>
                        <w:t xml:space="preserve"> may </w:t>
                      </w:r>
                      <w:r w:rsidR="00CF7366">
                        <w:rPr>
                          <w:sz w:val="18"/>
                          <w:szCs w:val="18"/>
                        </w:rPr>
                        <w:t>result in</w:t>
                      </w:r>
                      <w:r w:rsidR="005B2DBA" w:rsidRPr="005B2DBA">
                        <w:rPr>
                          <w:sz w:val="18"/>
                          <w:szCs w:val="18"/>
                        </w:rPr>
                        <w:t xml:space="preserve"> more </w:t>
                      </w:r>
                      <w:r w:rsidR="00CF7366">
                        <w:rPr>
                          <w:sz w:val="18"/>
                          <w:szCs w:val="18"/>
                        </w:rPr>
                        <w:t>challenges</w:t>
                      </w:r>
                      <w:r w:rsidR="005B2DBA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E17D3">
        <w:t>We know that in the busyness of teaching it is not always easy to keep track of what is working and what is not.  So, we have created this toolkit</w:t>
      </w:r>
      <w:r w:rsidR="00652D94">
        <w:t xml:space="preserve"> template</w:t>
      </w:r>
      <w:r w:rsidR="003E17D3">
        <w:t xml:space="preserve"> for you to record and reflect on what you are doing to create a more inclusive classroom.</w:t>
      </w:r>
    </w:p>
    <w:p w14:paraId="6C60FEB5" w14:textId="43B0F2BF" w:rsidR="00F44468" w:rsidRPr="00C814D6" w:rsidRDefault="00F44468" w:rsidP="00CB1D63">
      <w:pPr>
        <w:pStyle w:val="Heading2"/>
      </w:pPr>
      <w:r w:rsidRPr="00C814D6">
        <w:t xml:space="preserve">Practice Name: </w:t>
      </w:r>
      <w:r w:rsidR="00C814D6" w:rsidRPr="00C814D6">
        <w:t>___________________________</w:t>
      </w:r>
    </w:p>
    <w:p w14:paraId="08732B5B" w14:textId="58DF3392" w:rsidR="002D5482" w:rsidRDefault="00CB66F9" w:rsidP="00F4446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A4331" wp14:editId="20F7B677">
                <wp:simplePos x="0" y="0"/>
                <wp:positionH relativeFrom="column">
                  <wp:posOffset>-601980</wp:posOffset>
                </wp:positionH>
                <wp:positionV relativeFrom="paragraph">
                  <wp:posOffset>841375</wp:posOffset>
                </wp:positionV>
                <wp:extent cx="411480" cy="354330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66380" w14:textId="0D00A38E" w:rsidR="00CB66F9" w:rsidRDefault="00CB66F9" w:rsidP="00CB66F9">
                            <w:pPr>
                              <w:jc w:val="center"/>
                            </w:pPr>
                            <w:r>
                              <w:t>Practice implementation reflection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A4331" id="Text Box 4" o:spid="_x0000_s1028" type="#_x0000_t202" style="position:absolute;margin-left:-47.4pt;margin-top:66.25pt;width:32.4pt;height:27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" fillcolor="white [3201]" strokeweight=".5pt">
                <v:textbox style="layout-flow:vertical;mso-layout-flow-alt:bottom-to-top">
                  <w:txbxContent>
                    <w:p w14:paraId="36766380" w14:textId="0D00A38E" w:rsidR="00CB66F9" w:rsidRDefault="00CB66F9" w:rsidP="00CB66F9">
                      <w:pPr>
                        <w:jc w:val="center"/>
                      </w:pPr>
                      <w:r>
                        <w:t>Practice implementation reflection</w:t>
                      </w:r>
                    </w:p>
                  </w:txbxContent>
                </v:textbox>
              </v:shape>
            </w:pict>
          </mc:Fallback>
        </mc:AlternateContent>
      </w:r>
      <w:r w:rsidR="002E5A1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4A2BE" wp14:editId="7EEEBBFB">
                <wp:simplePos x="0" y="0"/>
                <wp:positionH relativeFrom="margin">
                  <wp:posOffset>4671841</wp:posOffset>
                </wp:positionH>
                <wp:positionV relativeFrom="paragraph">
                  <wp:posOffset>488573</wp:posOffset>
                </wp:positionV>
                <wp:extent cx="3547068" cy="442127"/>
                <wp:effectExtent l="0" t="0" r="15875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068" cy="44212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E3ED9" w14:textId="1D78C8BB" w:rsidR="002E5A12" w:rsidRPr="00AE5BF8" w:rsidRDefault="002E5A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5BF8">
                              <w:rPr>
                                <w:sz w:val="18"/>
                                <w:szCs w:val="18"/>
                              </w:rPr>
                              <w:t>Record the year level and when you are</w:t>
                            </w:r>
                            <w:r w:rsidR="00AE5BF8" w:rsidRPr="00AE5BF8">
                              <w:rPr>
                                <w:sz w:val="18"/>
                                <w:szCs w:val="18"/>
                              </w:rPr>
                              <w:t xml:space="preserve"> implementing this</w:t>
                            </w:r>
                            <w:r w:rsidR="00AE5BF8">
                              <w:rPr>
                                <w:sz w:val="18"/>
                                <w:szCs w:val="18"/>
                              </w:rPr>
                              <w:t xml:space="preserve"> – remember your strategies will depend on your year level and </w:t>
                            </w:r>
                            <w:r w:rsidR="000160E7">
                              <w:rPr>
                                <w:sz w:val="18"/>
                                <w:szCs w:val="18"/>
                              </w:rPr>
                              <w:t>your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A2BE" id="Text Box 40" o:spid="_x0000_s1027" type="#_x0000_t202" style="position:absolute;margin-left:367.85pt;margin-top:38.45pt;width:279.3pt;height:34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" fillcolor="#ddf0f2 [661]" strokecolor="#58b6c0 [3205]" strokeweight="1pt">
                <v:textbox>
                  <w:txbxContent>
                    <w:p w14:paraId="178E3ED9" w14:textId="1D78C8BB" w:rsidR="002E5A12" w:rsidRPr="00AE5BF8" w:rsidRDefault="002E5A12">
                      <w:pPr>
                        <w:rPr>
                          <w:sz w:val="18"/>
                          <w:szCs w:val="18"/>
                        </w:rPr>
                      </w:pPr>
                      <w:r w:rsidRPr="00AE5BF8">
                        <w:rPr>
                          <w:sz w:val="18"/>
                          <w:szCs w:val="18"/>
                        </w:rPr>
                        <w:t>Record the year level and when you are</w:t>
                      </w:r>
                      <w:r w:rsidR="00AE5BF8" w:rsidRPr="00AE5BF8">
                        <w:rPr>
                          <w:sz w:val="18"/>
                          <w:szCs w:val="18"/>
                        </w:rPr>
                        <w:t xml:space="preserve"> implementing this</w:t>
                      </w:r>
                      <w:r w:rsidR="00AE5BF8">
                        <w:rPr>
                          <w:sz w:val="18"/>
                          <w:szCs w:val="18"/>
                        </w:rPr>
                        <w:t xml:space="preserve"> – remember your strategies will depend on your year level and </w:t>
                      </w:r>
                      <w:r w:rsidR="000160E7">
                        <w:rPr>
                          <w:sz w:val="18"/>
                          <w:szCs w:val="18"/>
                        </w:rPr>
                        <w:t>your students.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4468">
        <w:t xml:space="preserve">What is the challenge I am trying to </w:t>
      </w:r>
      <w:r w:rsidR="00C814D6">
        <w:t>address?</w:t>
      </w:r>
      <w:r w:rsidR="00F44468">
        <w:t xml:space="preserve">  </w:t>
      </w:r>
      <w:r w:rsidR="007C10A3" w:rsidRPr="007C10A3">
        <w:rPr>
          <w:i/>
          <w:iCs/>
        </w:rPr>
        <w:t>Fred and Jasmine are off task and I spend all lesson reminding them about what to do next?</w:t>
      </w:r>
      <w:r w:rsidR="00E638B6">
        <w:rPr>
          <w:i/>
          <w:iCs/>
        </w:rPr>
        <w:br/>
      </w:r>
      <w:r w:rsidR="00F44468">
        <w:t>What is my strategy</w:t>
      </w:r>
      <w:r w:rsidR="00C814D6">
        <w:t xml:space="preserve">? </w:t>
      </w:r>
      <w:r w:rsidR="00F44468">
        <w:t xml:space="preserve"> </w:t>
      </w:r>
      <w:r w:rsidR="007C10A3" w:rsidRPr="007C10A3">
        <w:rPr>
          <w:i/>
          <w:iCs/>
        </w:rPr>
        <w:t xml:space="preserve">Develop and </w:t>
      </w:r>
      <w:r w:rsidR="001D432E">
        <w:rPr>
          <w:i/>
          <w:iCs/>
        </w:rPr>
        <w:t>d</w:t>
      </w:r>
      <w:r w:rsidR="007C10A3" w:rsidRPr="007C10A3">
        <w:rPr>
          <w:i/>
          <w:iCs/>
        </w:rPr>
        <w:t xml:space="preserve">isplay </w:t>
      </w:r>
      <w:r w:rsidR="001D432E">
        <w:rPr>
          <w:i/>
          <w:iCs/>
        </w:rPr>
        <w:t>a</w:t>
      </w:r>
      <w:r w:rsidR="007C10A3" w:rsidRPr="007C10A3">
        <w:rPr>
          <w:i/>
          <w:iCs/>
        </w:rPr>
        <w:t xml:space="preserve"> morning schedule with 3 activities clearly identified and see if this helps them stay on task.</w:t>
      </w:r>
      <w:r w:rsidR="00E638B6">
        <w:rPr>
          <w:i/>
          <w:iCs/>
        </w:rPr>
        <w:br/>
      </w:r>
      <w:r w:rsidR="002200FE">
        <w:t xml:space="preserve">Subject/Year level:      </w:t>
      </w:r>
      <w:r w:rsidR="007C10A3">
        <w:t xml:space="preserve">Year </w:t>
      </w:r>
      <w:proofErr w:type="gramStart"/>
      <w:r w:rsidR="007C10A3">
        <w:t xml:space="preserve">3 </w:t>
      </w:r>
      <w:r w:rsidR="002200FE">
        <w:t xml:space="preserve"> </w:t>
      </w:r>
      <w:r w:rsidR="00D651A2">
        <w:tab/>
      </w:r>
      <w:proofErr w:type="gramEnd"/>
      <w:r w:rsidR="00D651A2">
        <w:tab/>
      </w:r>
      <w:r w:rsidR="00B64FFD">
        <w:t xml:space="preserve">Implementation timeframe </w:t>
      </w:r>
      <w:r w:rsidR="002200FE">
        <w:t xml:space="preserve">:  </w:t>
      </w:r>
      <w:r w:rsidR="000C5F61">
        <w:rPr>
          <w:i/>
          <w:iCs/>
        </w:rPr>
        <w:t>Term 1 Week 3</w:t>
      </w:r>
    </w:p>
    <w:tbl>
      <w:tblPr>
        <w:tblStyle w:val="TableGrid"/>
        <w:tblW w:w="14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877"/>
        <w:gridCol w:w="5458"/>
      </w:tblGrid>
      <w:tr w:rsidR="0073620C" w14:paraId="4EEBD288" w14:textId="77777777" w:rsidTr="00061FEF">
        <w:trPr>
          <w:tblHeader/>
        </w:trPr>
        <w:tc>
          <w:tcPr>
            <w:tcW w:w="2694" w:type="dxa"/>
          </w:tcPr>
          <w:p w14:paraId="2C8565B2" w14:textId="2027390E" w:rsidR="0073620C" w:rsidRPr="00C814D6" w:rsidRDefault="0073620C" w:rsidP="00B00638">
            <w:pPr>
              <w:pStyle w:val="Heading2"/>
              <w:outlineLvl w:val="1"/>
            </w:pPr>
            <w:r w:rsidRPr="00C814D6">
              <w:t>Using this strategy ….</w:t>
            </w:r>
          </w:p>
        </w:tc>
        <w:tc>
          <w:tcPr>
            <w:tcW w:w="11335" w:type="dxa"/>
            <w:gridSpan w:val="2"/>
          </w:tcPr>
          <w:p w14:paraId="149B3482" w14:textId="34DE31B1" w:rsidR="0073620C" w:rsidRPr="00C814D6" w:rsidRDefault="00C06DE7" w:rsidP="00B00638">
            <w:pPr>
              <w:pStyle w:val="Heading2"/>
              <w:outlineLvl w:val="1"/>
            </w:pPr>
            <w:r w:rsidRPr="00C814D6">
              <w:t>Notes</w:t>
            </w:r>
          </w:p>
        </w:tc>
      </w:tr>
      <w:tr w:rsidR="0073620C" w14:paraId="318E99A7" w14:textId="77777777" w:rsidTr="00061FEF">
        <w:trPr>
          <w:tblHeader/>
        </w:trPr>
        <w:tc>
          <w:tcPr>
            <w:tcW w:w="2694" w:type="dxa"/>
            <w:vAlign w:val="center"/>
          </w:tcPr>
          <w:p w14:paraId="1FD98511" w14:textId="1AB3AFF9" w:rsidR="0073620C" w:rsidRDefault="0073620C" w:rsidP="00C54878"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 wp14:anchorId="2B1D3F4D" wp14:editId="1C12286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324000" cy="324000"/>
                  <wp:effectExtent l="0" t="0" r="0" b="0"/>
                  <wp:wrapSquare wrapText="bothSides"/>
                  <wp:docPr id="19" name="Graphic 19" descr="Sunglasses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unglasses face outline with solid fill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What work</w:t>
            </w:r>
            <w:r w:rsidR="00A05F41">
              <w:t>ed</w:t>
            </w:r>
            <w:r>
              <w:t>?</w:t>
            </w:r>
          </w:p>
        </w:tc>
        <w:tc>
          <w:tcPr>
            <w:tcW w:w="11335" w:type="dxa"/>
            <w:gridSpan w:val="2"/>
          </w:tcPr>
          <w:p w14:paraId="33B9FB59" w14:textId="4B252A5C" w:rsidR="007F48C7" w:rsidRDefault="00B40DDB" w:rsidP="007F48C7">
            <w:pPr>
              <w:pStyle w:val="ListParagraph"/>
              <w:numPr>
                <w:ilvl w:val="0"/>
                <w:numId w:val="5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A601A" wp14:editId="2B6FACE6">
                      <wp:simplePos x="0" y="0"/>
                      <wp:positionH relativeFrom="column">
                        <wp:posOffset>3359973</wp:posOffset>
                      </wp:positionH>
                      <wp:positionV relativeFrom="paragraph">
                        <wp:posOffset>-13628</wp:posOffset>
                      </wp:positionV>
                      <wp:extent cx="4039437" cy="512466"/>
                      <wp:effectExtent l="0" t="0" r="18415" b="2095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9437" cy="512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BA75E7" w14:textId="2D396786" w:rsidR="000C5F61" w:rsidRPr="004737DD" w:rsidRDefault="00235F0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37DD">
                                    <w:rPr>
                                      <w:sz w:val="18"/>
                                      <w:szCs w:val="18"/>
                                    </w:rPr>
                                    <w:t xml:space="preserve">Identify 3 </w:t>
                                  </w:r>
                                  <w:r w:rsidR="001D432E" w:rsidRPr="004737DD">
                                    <w:rPr>
                                      <w:sz w:val="18"/>
                                      <w:szCs w:val="18"/>
                                    </w:rPr>
                                    <w:t xml:space="preserve">things that worked </w:t>
                                  </w:r>
                                  <w:r w:rsidR="00982370" w:rsidRPr="004737DD"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1D432E" w:rsidRPr="004737DD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82370" w:rsidRPr="004737DD">
                                    <w:rPr>
                                      <w:sz w:val="18"/>
                                      <w:szCs w:val="18"/>
                                    </w:rPr>
                                    <w:t xml:space="preserve">remember when </w:t>
                                  </w:r>
                                  <w:r w:rsidR="004737DD" w:rsidRPr="004737DD">
                                    <w:rPr>
                                      <w:sz w:val="18"/>
                                      <w:szCs w:val="18"/>
                                    </w:rPr>
                                    <w:t>implementing</w:t>
                                  </w:r>
                                  <w:r w:rsidR="00982370" w:rsidRPr="004737DD">
                                    <w:rPr>
                                      <w:sz w:val="18"/>
                                      <w:szCs w:val="18"/>
                                    </w:rPr>
                                    <w:t xml:space="preserve"> something new you need to start small and provide time for this to be</w:t>
                                  </w:r>
                                  <w:r w:rsidR="004737DD" w:rsidRPr="004737DD">
                                    <w:rPr>
                                      <w:sz w:val="18"/>
                                      <w:szCs w:val="18"/>
                                    </w:rPr>
                                    <w:t>come part of the routine.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A601A" id="Text Box 35" o:spid="_x0000_s1028" type="#_x0000_t202" style="position:absolute;left:0;text-align:left;margin-left:264.55pt;margin-top:-1.05pt;width:318.05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" fillcolor="#ddf0f2 [661]" strokecolor="#58b6c0 [3205]" strokeweight="1pt">
                      <v:textbox>
                        <w:txbxContent>
                          <w:p w14:paraId="6ABA75E7" w14:textId="2D396786" w:rsidR="000C5F61" w:rsidRPr="004737DD" w:rsidRDefault="00235F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737DD">
                              <w:rPr>
                                <w:sz w:val="18"/>
                                <w:szCs w:val="18"/>
                              </w:rPr>
                              <w:t xml:space="preserve">Identify 3 </w:t>
                            </w:r>
                            <w:r w:rsidR="001D432E" w:rsidRPr="004737DD">
                              <w:rPr>
                                <w:sz w:val="18"/>
                                <w:szCs w:val="18"/>
                              </w:rPr>
                              <w:t xml:space="preserve">things that worked </w:t>
                            </w:r>
                            <w:r w:rsidR="00982370" w:rsidRPr="004737DD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1D432E" w:rsidRPr="004737D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2370" w:rsidRPr="004737DD">
                              <w:rPr>
                                <w:sz w:val="18"/>
                                <w:szCs w:val="18"/>
                              </w:rPr>
                              <w:t xml:space="preserve">remember when </w:t>
                            </w:r>
                            <w:r w:rsidR="004737DD" w:rsidRPr="004737DD">
                              <w:rPr>
                                <w:sz w:val="18"/>
                                <w:szCs w:val="18"/>
                              </w:rPr>
                              <w:t>implementing</w:t>
                            </w:r>
                            <w:r w:rsidR="00982370" w:rsidRPr="004737DD">
                              <w:rPr>
                                <w:sz w:val="18"/>
                                <w:szCs w:val="18"/>
                              </w:rPr>
                              <w:t xml:space="preserve"> something new you need to start small and provide time for this to be</w:t>
                            </w:r>
                            <w:r w:rsidR="004737DD" w:rsidRPr="004737DD">
                              <w:rPr>
                                <w:sz w:val="18"/>
                                <w:szCs w:val="18"/>
                              </w:rPr>
                              <w:t>come part of the routine.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48C7">
              <w:t>Helped with transitions</w:t>
            </w:r>
            <w:r w:rsidR="0064788A">
              <w:t xml:space="preserve"> between activities </w:t>
            </w:r>
          </w:p>
          <w:p w14:paraId="00EC513D" w14:textId="20F73D3E" w:rsidR="007F48C7" w:rsidRDefault="007F48C7" w:rsidP="007F48C7">
            <w:pPr>
              <w:pStyle w:val="ListParagraph"/>
              <w:numPr>
                <w:ilvl w:val="0"/>
                <w:numId w:val="5"/>
              </w:numPr>
            </w:pPr>
            <w:r>
              <w:t>Most of the class found it useful</w:t>
            </w:r>
          </w:p>
          <w:p w14:paraId="76D29CA3" w14:textId="47F5492B" w:rsidR="00446F67" w:rsidRDefault="007F48C7" w:rsidP="007F48C7">
            <w:pPr>
              <w:pStyle w:val="ListParagraph"/>
              <w:numPr>
                <w:ilvl w:val="0"/>
                <w:numId w:val="5"/>
              </w:numPr>
            </w:pPr>
            <w:r>
              <w:t>Fred and Jasmine liked it but need more support</w:t>
            </w:r>
          </w:p>
        </w:tc>
      </w:tr>
      <w:tr w:rsidR="0073620C" w14:paraId="10E7A002" w14:textId="77777777" w:rsidTr="00061FEF">
        <w:trPr>
          <w:tblHeader/>
        </w:trPr>
        <w:tc>
          <w:tcPr>
            <w:tcW w:w="2694" w:type="dxa"/>
            <w:vAlign w:val="center"/>
          </w:tcPr>
          <w:p w14:paraId="46A9670C" w14:textId="5BD7D421" w:rsidR="0073620C" w:rsidRDefault="0073620C" w:rsidP="00C54878"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7FA45FBD" wp14:editId="5FF9C693">
                  <wp:simplePos x="0" y="0"/>
                  <wp:positionH relativeFrom="column">
                    <wp:posOffset>-371475</wp:posOffset>
                  </wp:positionH>
                  <wp:positionV relativeFrom="paragraph">
                    <wp:posOffset>-126365</wp:posOffset>
                  </wp:positionV>
                  <wp:extent cx="323850" cy="323850"/>
                  <wp:effectExtent l="0" t="0" r="0" b="0"/>
                  <wp:wrapSquare wrapText="bothSides"/>
                  <wp:docPr id="20" name="Graphic 20" descr="Worri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Worried face outline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What d</w:t>
            </w:r>
            <w:r w:rsidR="00A05F41">
              <w:t>id</w:t>
            </w:r>
            <w:r>
              <w:t>n’t?</w:t>
            </w:r>
          </w:p>
        </w:tc>
        <w:tc>
          <w:tcPr>
            <w:tcW w:w="11335" w:type="dxa"/>
            <w:gridSpan w:val="2"/>
          </w:tcPr>
          <w:p w14:paraId="3187F013" w14:textId="60AE0165" w:rsidR="0064788A" w:rsidRDefault="00C82EA3" w:rsidP="0064788A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5EC734" wp14:editId="5D3C2D57">
                      <wp:simplePos x="0" y="0"/>
                      <wp:positionH relativeFrom="column">
                        <wp:posOffset>3360043</wp:posOffset>
                      </wp:positionH>
                      <wp:positionV relativeFrom="paragraph">
                        <wp:posOffset>64435</wp:posOffset>
                      </wp:positionV>
                      <wp:extent cx="4037819" cy="442128"/>
                      <wp:effectExtent l="0" t="0" r="20320" b="1524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7819" cy="442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A623C3" w14:textId="30DBAEB0" w:rsidR="004737DD" w:rsidRPr="005A6C9E" w:rsidRDefault="005A6C9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A6C9E">
                                    <w:rPr>
                                      <w:sz w:val="18"/>
                                      <w:szCs w:val="18"/>
                                    </w:rPr>
                                    <w:t xml:space="preserve">It is easy to think nothing </w:t>
                                  </w:r>
                                  <w:r w:rsidR="00CF7366" w:rsidRPr="005A6C9E">
                                    <w:rPr>
                                      <w:sz w:val="18"/>
                                      <w:szCs w:val="18"/>
                                    </w:rPr>
                                    <w:t>worked -</w:t>
                                  </w:r>
                                  <w:r w:rsidRPr="005A6C9E">
                                    <w:rPr>
                                      <w:sz w:val="18"/>
                                      <w:szCs w:val="18"/>
                                    </w:rPr>
                                    <w:t xml:space="preserve"> think about what are the elements that may not have been as successful as you hoped</w:t>
                                  </w:r>
                                  <w:r w:rsidR="00262BE0">
                                    <w:rPr>
                                      <w:sz w:val="18"/>
                                      <w:szCs w:val="18"/>
                                    </w:rPr>
                                    <w:t>. They may just need to</w:t>
                                  </w:r>
                                  <w:r w:rsidR="00C82EA3">
                                    <w:rPr>
                                      <w:sz w:val="18"/>
                                      <w:szCs w:val="18"/>
                                    </w:rPr>
                                    <w:t xml:space="preserve"> be</w:t>
                                  </w:r>
                                  <w:r w:rsidR="00262BE0">
                                    <w:rPr>
                                      <w:sz w:val="18"/>
                                      <w:szCs w:val="18"/>
                                    </w:rPr>
                                    <w:t xml:space="preserve"> refined.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EC734" id="Text Box 37" o:spid="_x0000_s1029" type="#_x0000_t202" style="position:absolute;left:0;text-align:left;margin-left:264.55pt;margin-top:5.05pt;width:317.95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" fillcolor="#ddf0f2 [661]" strokecolor="#58b6c0 [3205]" strokeweight="1pt">
                      <v:textbox>
                        <w:txbxContent>
                          <w:p w14:paraId="44A623C3" w14:textId="30DBAEB0" w:rsidR="004737DD" w:rsidRPr="005A6C9E" w:rsidRDefault="005A6C9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6C9E">
                              <w:rPr>
                                <w:sz w:val="18"/>
                                <w:szCs w:val="18"/>
                              </w:rPr>
                              <w:t xml:space="preserve">It is easy to think nothing </w:t>
                            </w:r>
                            <w:r w:rsidR="00CF7366" w:rsidRPr="005A6C9E">
                              <w:rPr>
                                <w:sz w:val="18"/>
                                <w:szCs w:val="18"/>
                              </w:rPr>
                              <w:t>worked -</w:t>
                            </w:r>
                            <w:r w:rsidRPr="005A6C9E">
                              <w:rPr>
                                <w:sz w:val="18"/>
                                <w:szCs w:val="18"/>
                              </w:rPr>
                              <w:t xml:space="preserve"> think about what are the elements that may not have been as successful as you hoped</w:t>
                            </w:r>
                            <w:r w:rsidR="00262BE0">
                              <w:rPr>
                                <w:sz w:val="18"/>
                                <w:szCs w:val="18"/>
                              </w:rPr>
                              <w:t>. They may just need to</w:t>
                            </w:r>
                            <w:r w:rsidR="00C82EA3">
                              <w:rPr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="00262BE0">
                              <w:rPr>
                                <w:sz w:val="18"/>
                                <w:szCs w:val="18"/>
                              </w:rPr>
                              <w:t xml:space="preserve"> refined.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788A">
              <w:t>Not enough info</w:t>
            </w:r>
          </w:p>
          <w:p w14:paraId="4711D960" w14:textId="453EC2C1" w:rsidR="0064788A" w:rsidRDefault="0064788A" w:rsidP="0064788A">
            <w:pPr>
              <w:pStyle w:val="ListParagraph"/>
              <w:numPr>
                <w:ilvl w:val="0"/>
                <w:numId w:val="7"/>
              </w:numPr>
            </w:pPr>
            <w:r>
              <w:t xml:space="preserve">Didn’t refer to it enough </w:t>
            </w:r>
          </w:p>
          <w:p w14:paraId="6BE306DB" w14:textId="06FC7012" w:rsidR="00446F67" w:rsidRDefault="00C82EA3" w:rsidP="0064788A">
            <w:pPr>
              <w:pStyle w:val="ListParagraph"/>
              <w:numPr>
                <w:ilvl w:val="0"/>
                <w:numId w:val="7"/>
              </w:numPr>
            </w:pPr>
            <w:r>
              <w:t>Not</w:t>
            </w:r>
            <w:r w:rsidR="0064788A">
              <w:t xml:space="preserve"> explained clearly at the start of the lesson</w:t>
            </w:r>
          </w:p>
        </w:tc>
      </w:tr>
      <w:tr w:rsidR="005D790B" w14:paraId="61DF8B02" w14:textId="77777777" w:rsidTr="00061FEF">
        <w:trPr>
          <w:tblHeader/>
        </w:trPr>
        <w:tc>
          <w:tcPr>
            <w:tcW w:w="2694" w:type="dxa"/>
            <w:vAlign w:val="center"/>
          </w:tcPr>
          <w:p w14:paraId="20F22DB1" w14:textId="7E423AF7" w:rsidR="005D790B" w:rsidRDefault="00B9695C" w:rsidP="00C54878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1042228" wp14:editId="7AE1014B">
                  <wp:simplePos x="0" y="0"/>
                  <wp:positionH relativeFrom="column">
                    <wp:posOffset>1758</wp:posOffset>
                  </wp:positionH>
                  <wp:positionV relativeFrom="paragraph">
                    <wp:posOffset>341539</wp:posOffset>
                  </wp:positionV>
                  <wp:extent cx="324000" cy="324000"/>
                  <wp:effectExtent l="0" t="0" r="0" b="0"/>
                  <wp:wrapSquare wrapText="bothSides"/>
                  <wp:docPr id="31" name="Graphic 31" descr="Customer review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Graphic 31" descr="Customer review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790B">
              <w:t xml:space="preserve">Who </w:t>
            </w:r>
            <w:r w:rsidR="00A05F41">
              <w:t>did</w:t>
            </w:r>
            <w:r w:rsidR="005D790B">
              <w:t xml:space="preserve"> I talk to</w:t>
            </w:r>
            <w:r w:rsidR="00A05F41">
              <w:t xml:space="preserve"> for additional support or ideas</w:t>
            </w:r>
            <w:r w:rsidR="005D790B">
              <w:t>?</w:t>
            </w:r>
          </w:p>
        </w:tc>
        <w:tc>
          <w:tcPr>
            <w:tcW w:w="5877" w:type="dxa"/>
          </w:tcPr>
          <w:p w14:paraId="05CFA54A" w14:textId="1C9B16A5" w:rsidR="005D790B" w:rsidRDefault="009E6BEA" w:rsidP="00C54878">
            <w:sdt>
              <w:sdtPr>
                <w:id w:val="-1482456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790B">
              <w:t>Colleague</w:t>
            </w:r>
          </w:p>
          <w:p w14:paraId="0A04AE06" w14:textId="65317BD3" w:rsidR="005D790B" w:rsidRDefault="009E6BEA" w:rsidP="00C54878">
            <w:sdt>
              <w:sdtPr>
                <w:id w:val="-16668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90B">
              <w:t>Mentor</w:t>
            </w:r>
            <w:r w:rsidR="005A6C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683834" wp14:editId="610D035E">
                      <wp:simplePos x="0" y="0"/>
                      <wp:positionH relativeFrom="column">
                        <wp:posOffset>1400287</wp:posOffset>
                      </wp:positionH>
                      <wp:positionV relativeFrom="paragraph">
                        <wp:posOffset>-65364</wp:posOffset>
                      </wp:positionV>
                      <wp:extent cx="1949380" cy="844062"/>
                      <wp:effectExtent l="0" t="0" r="13335" b="1333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9380" cy="844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644E48" w14:textId="05DC7B88" w:rsidR="005A6C9E" w:rsidRPr="001B12B0" w:rsidRDefault="00100B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12B0">
                                    <w:rPr>
                                      <w:sz w:val="18"/>
                                      <w:szCs w:val="18"/>
                                    </w:rPr>
                                    <w:t xml:space="preserve">Talking with others is an important part of improving your own teaching practice. Make </w:t>
                                  </w:r>
                                  <w:r w:rsidR="001B12B0" w:rsidRPr="001B12B0">
                                    <w:rPr>
                                      <w:sz w:val="18"/>
                                      <w:szCs w:val="18"/>
                                    </w:rPr>
                                    <w:t>sure</w:t>
                                  </w:r>
                                  <w:r w:rsidRPr="001B12B0">
                                    <w:rPr>
                                      <w:sz w:val="18"/>
                                      <w:szCs w:val="18"/>
                                    </w:rPr>
                                    <w:t xml:space="preserve"> you have </w:t>
                                  </w:r>
                                  <w:r w:rsidR="001B12B0" w:rsidRPr="001B12B0">
                                    <w:rPr>
                                      <w:sz w:val="18"/>
                                      <w:szCs w:val="18"/>
                                    </w:rPr>
                                    <w:t>conversations and share ideas.</w:t>
                                  </w:r>
                                  <w:r w:rsidR="005A6C9E" w:rsidRPr="001B12B0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83834" id="Text Box 38" o:spid="_x0000_s1030" type="#_x0000_t202" style="position:absolute;margin-left:110.25pt;margin-top:-5.15pt;width:153.5pt;height:6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" fillcolor="#ddf0f2 [661]" strokecolor="#58b6c0 [3205]" strokeweight="1pt">
                      <v:textbox>
                        <w:txbxContent>
                          <w:p w14:paraId="19644E48" w14:textId="05DC7B88" w:rsidR="005A6C9E" w:rsidRPr="001B12B0" w:rsidRDefault="00100B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12B0">
                              <w:rPr>
                                <w:sz w:val="18"/>
                                <w:szCs w:val="18"/>
                              </w:rPr>
                              <w:t xml:space="preserve">Talking with others is an important part of improving your own teaching practice. Make </w:t>
                            </w:r>
                            <w:r w:rsidR="001B12B0" w:rsidRPr="001B12B0">
                              <w:rPr>
                                <w:sz w:val="18"/>
                                <w:szCs w:val="18"/>
                              </w:rPr>
                              <w:t>sure</w:t>
                            </w:r>
                            <w:r w:rsidRPr="001B12B0">
                              <w:rPr>
                                <w:sz w:val="18"/>
                                <w:szCs w:val="18"/>
                              </w:rPr>
                              <w:t xml:space="preserve"> you have </w:t>
                            </w:r>
                            <w:r w:rsidR="001B12B0" w:rsidRPr="001B12B0">
                              <w:rPr>
                                <w:sz w:val="18"/>
                                <w:szCs w:val="18"/>
                              </w:rPr>
                              <w:t>conversations and share ideas.</w:t>
                            </w:r>
                            <w:r w:rsidR="005A6C9E" w:rsidRPr="001B12B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94E11C" w14:textId="77777777" w:rsidR="005D790B" w:rsidRDefault="009E6BEA" w:rsidP="00C54878">
            <w:sdt>
              <w:sdtPr>
                <w:id w:val="-4670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90B">
              <w:t>Learning support lead</w:t>
            </w:r>
          </w:p>
          <w:p w14:paraId="71C3252E" w14:textId="248862C4" w:rsidR="005D790B" w:rsidRDefault="009E6BEA" w:rsidP="005D790B">
            <w:sdt>
              <w:sdtPr>
                <w:id w:val="1246846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D790B">
              <w:t>Inclusive support staff</w:t>
            </w:r>
          </w:p>
          <w:p w14:paraId="23F75FF1" w14:textId="61FDBDC8" w:rsidR="005D790B" w:rsidRDefault="009E6BEA" w:rsidP="00C54878">
            <w:sdt>
              <w:sdtPr>
                <w:id w:val="2584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9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90B">
              <w:t>Other _____</w:t>
            </w:r>
          </w:p>
        </w:tc>
        <w:tc>
          <w:tcPr>
            <w:tcW w:w="5458" w:type="dxa"/>
          </w:tcPr>
          <w:p w14:paraId="30AE474C" w14:textId="7C9BBB7D" w:rsidR="005D790B" w:rsidRDefault="005D790B" w:rsidP="005D790B"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53C09171" wp14:editId="0137C9F9">
                  <wp:simplePos x="0" y="0"/>
                  <wp:positionH relativeFrom="column">
                    <wp:posOffset>-36363</wp:posOffset>
                  </wp:positionH>
                  <wp:positionV relativeFrom="paragraph">
                    <wp:posOffset>55377</wp:posOffset>
                  </wp:positionV>
                  <wp:extent cx="324000" cy="324000"/>
                  <wp:effectExtent l="0" t="0" r="0" b="0"/>
                  <wp:wrapSquare wrapText="bothSides"/>
                  <wp:docPr id="22" name="Graphic 22" descr="Lightbulb and gea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Lightbulb and gear with solid fill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34F1">
              <w:t xml:space="preserve">Record </w:t>
            </w:r>
            <w:r w:rsidR="002A7E40">
              <w:t>suggestions</w:t>
            </w:r>
            <w:r>
              <w:t xml:space="preserve"> /ideas from colleagues</w:t>
            </w:r>
          </w:p>
          <w:p w14:paraId="63E8473D" w14:textId="77777777" w:rsidR="005D790B" w:rsidRDefault="005D790B" w:rsidP="005D790B"/>
          <w:p w14:paraId="6908DDB8" w14:textId="1D35DCD0" w:rsidR="00466DFE" w:rsidRDefault="005D790B" w:rsidP="007734F1">
            <w:r>
              <w:t xml:space="preserve"> </w:t>
            </w:r>
            <w:r w:rsidR="00466DFE">
              <w:t xml:space="preserve">Notes:  </w:t>
            </w:r>
            <w:r w:rsidR="000B2B15">
              <w:t xml:space="preserve">Mary said to stand beside the visual schedule when I was referring to it to help focus attention and to unclutter the space around </w:t>
            </w:r>
            <w:r w:rsidR="00ED075D">
              <w:t>it,</w:t>
            </w:r>
            <w:r w:rsidR="000B2B15">
              <w:t xml:space="preserve"> so it was </w:t>
            </w:r>
            <w:proofErr w:type="gramStart"/>
            <w:r w:rsidR="000B2B15">
              <w:t>really obvious</w:t>
            </w:r>
            <w:proofErr w:type="gramEnd"/>
            <w:r w:rsidR="00ED075D">
              <w:t>.</w:t>
            </w:r>
          </w:p>
        </w:tc>
      </w:tr>
      <w:tr w:rsidR="0073620C" w14:paraId="7FC0DE08" w14:textId="77777777" w:rsidTr="00061FEF">
        <w:trPr>
          <w:tblHeader/>
        </w:trPr>
        <w:tc>
          <w:tcPr>
            <w:tcW w:w="2694" w:type="dxa"/>
            <w:vAlign w:val="center"/>
          </w:tcPr>
          <w:p w14:paraId="57E4B42D" w14:textId="2E07E658" w:rsidR="0073620C" w:rsidRDefault="00B9695C" w:rsidP="003F2B19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407F581" wp14:editId="5AB53568">
                  <wp:simplePos x="0" y="0"/>
                  <wp:positionH relativeFrom="column">
                    <wp:posOffset>1758</wp:posOffset>
                  </wp:positionH>
                  <wp:positionV relativeFrom="paragraph">
                    <wp:posOffset>58888</wp:posOffset>
                  </wp:positionV>
                  <wp:extent cx="324000" cy="324000"/>
                  <wp:effectExtent l="0" t="0" r="0" b="0"/>
                  <wp:wrapSquare wrapText="bothSides"/>
                  <wp:docPr id="32" name="Graphic 32" descr="Question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 descr="Questions outlin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C1624">
              <w:t xml:space="preserve"> </w:t>
            </w:r>
            <w:r w:rsidR="005B1020">
              <w:t>What do I need to change</w:t>
            </w:r>
            <w:r w:rsidR="003F2B19">
              <w:t>/adjust</w:t>
            </w:r>
            <w:r w:rsidR="005B1020">
              <w:t xml:space="preserve">? </w:t>
            </w:r>
          </w:p>
        </w:tc>
        <w:tc>
          <w:tcPr>
            <w:tcW w:w="11335" w:type="dxa"/>
            <w:gridSpan w:val="2"/>
          </w:tcPr>
          <w:p w14:paraId="0BE376D8" w14:textId="7DA32783" w:rsidR="0073620C" w:rsidRDefault="007C797A" w:rsidP="00C54878">
            <w:r>
              <w:t>Discuss with students why we are using it and how it will help</w:t>
            </w:r>
          </w:p>
          <w:p w14:paraId="02684168" w14:textId="232A11CA" w:rsidR="007C797A" w:rsidRDefault="007C797A" w:rsidP="00C54878">
            <w:r>
              <w:t>Add</w:t>
            </w:r>
            <w:r w:rsidR="00A10245">
              <w:t xml:space="preserve"> </w:t>
            </w:r>
            <w:r w:rsidR="00A74076">
              <w:t>clearer</w:t>
            </w:r>
            <w:r w:rsidR="00A10245">
              <w:t xml:space="preserve"> information – rather than </w:t>
            </w:r>
            <w:proofErr w:type="gramStart"/>
            <w:r w:rsidR="00A10245" w:rsidRPr="00A74076">
              <w:rPr>
                <w:b/>
                <w:bCs/>
              </w:rPr>
              <w:t>English</w:t>
            </w:r>
            <w:r w:rsidR="00A74076">
              <w:t>,</w:t>
            </w:r>
            <w:r w:rsidR="00A10245">
              <w:t xml:space="preserve">  write</w:t>
            </w:r>
            <w:proofErr w:type="gramEnd"/>
            <w:r w:rsidR="00A10245">
              <w:t xml:space="preserve">  </w:t>
            </w:r>
            <w:r w:rsidR="00A10245" w:rsidRPr="00A74076">
              <w:rPr>
                <w:b/>
                <w:bCs/>
              </w:rPr>
              <w:t>English – spelling words</w:t>
            </w:r>
            <w:r w:rsidR="00A10245">
              <w:t xml:space="preserve"> so they know what is coming up</w:t>
            </w:r>
          </w:p>
        </w:tc>
      </w:tr>
      <w:tr w:rsidR="0073620C" w14:paraId="33CC2F89" w14:textId="77777777" w:rsidTr="00061FEF">
        <w:trPr>
          <w:tblHeader/>
        </w:trPr>
        <w:tc>
          <w:tcPr>
            <w:tcW w:w="2694" w:type="dxa"/>
            <w:vAlign w:val="center"/>
          </w:tcPr>
          <w:p w14:paraId="2512C614" w14:textId="373DEE4F" w:rsidR="0073620C" w:rsidRDefault="0073620C" w:rsidP="00C54878"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7F0EC50E" wp14:editId="74AA9E39">
                  <wp:simplePos x="0" y="0"/>
                  <wp:positionH relativeFrom="column">
                    <wp:posOffset>-2744</wp:posOffset>
                  </wp:positionH>
                  <wp:positionV relativeFrom="paragraph">
                    <wp:posOffset>192</wp:posOffset>
                  </wp:positionV>
                  <wp:extent cx="324000" cy="324000"/>
                  <wp:effectExtent l="0" t="0" r="0" b="0"/>
                  <wp:wrapSquare wrapText="bothSides"/>
                  <wp:docPr id="23" name="Graphic 23" descr="Dance step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Dance steps outlin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Next steps</w:t>
            </w:r>
            <w:r w:rsidR="007734F1">
              <w:t xml:space="preserve"> (Actions)</w:t>
            </w:r>
          </w:p>
        </w:tc>
        <w:tc>
          <w:tcPr>
            <w:tcW w:w="11335" w:type="dxa"/>
            <w:gridSpan w:val="2"/>
          </w:tcPr>
          <w:p w14:paraId="395DF1CE" w14:textId="1FF9282F" w:rsidR="00007F02" w:rsidRDefault="00061FEF" w:rsidP="00007F02">
            <w:pPr>
              <w:pStyle w:val="ListParagraph"/>
              <w:numPr>
                <w:ilvl w:val="0"/>
                <w:numId w:val="8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59952A" wp14:editId="72DD80A1">
                      <wp:simplePos x="0" y="0"/>
                      <wp:positionH relativeFrom="column">
                        <wp:posOffset>3721400</wp:posOffset>
                      </wp:positionH>
                      <wp:positionV relativeFrom="paragraph">
                        <wp:posOffset>6608</wp:posOffset>
                      </wp:positionV>
                      <wp:extent cx="3999244" cy="844062"/>
                      <wp:effectExtent l="0" t="0" r="20320" b="1333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99244" cy="8440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EE1E0C" w14:textId="38413BCE" w:rsidR="00E42294" w:rsidRPr="00E42294" w:rsidRDefault="00BE4E1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42294">
                                    <w:rPr>
                                      <w:sz w:val="18"/>
                                      <w:szCs w:val="18"/>
                                    </w:rPr>
                                    <w:t>Identify</w:t>
                                  </w:r>
                                  <w:r w:rsidR="001B12B0" w:rsidRPr="00E42294">
                                    <w:rPr>
                                      <w:sz w:val="18"/>
                                      <w:szCs w:val="18"/>
                                    </w:rPr>
                                    <w:t xml:space="preserve"> 3 things you can do next</w:t>
                                  </w:r>
                                  <w:r w:rsidR="005A70B8" w:rsidRPr="00E42294">
                                    <w:rPr>
                                      <w:sz w:val="18"/>
                                      <w:szCs w:val="18"/>
                                    </w:rPr>
                                    <w:t xml:space="preserve">.  You may only change one thing and </w:t>
                                  </w:r>
                                  <w:r w:rsidRPr="00E42294">
                                    <w:rPr>
                                      <w:sz w:val="18"/>
                                      <w:szCs w:val="18"/>
                                    </w:rPr>
                                    <w:t xml:space="preserve">refine some other </w:t>
                                  </w:r>
                                  <w:r w:rsidR="00B40DDB" w:rsidRPr="00E42294">
                                    <w:rPr>
                                      <w:sz w:val="18"/>
                                      <w:szCs w:val="18"/>
                                    </w:rPr>
                                    <w:t>things -</w:t>
                                  </w:r>
                                  <w:r w:rsidRPr="00E42294">
                                    <w:rPr>
                                      <w:sz w:val="18"/>
                                      <w:szCs w:val="18"/>
                                    </w:rPr>
                                    <w:t xml:space="preserve"> remember change takes time</w:t>
                                  </w:r>
                                  <w:r w:rsidR="00E42294" w:rsidRPr="00E42294">
                                    <w:rPr>
                                      <w:sz w:val="18"/>
                                      <w:szCs w:val="18"/>
                                    </w:rPr>
                                    <w:t xml:space="preserve"> so just because it hasn’t worked yet, doesn’t mean it is not going </w:t>
                                  </w:r>
                                  <w:r w:rsidR="00E64323" w:rsidRPr="00E42294">
                                    <w:rPr>
                                      <w:sz w:val="18"/>
                                      <w:szCs w:val="18"/>
                                    </w:rPr>
                                    <w:t>to.</w:t>
                                  </w:r>
                                  <w:r w:rsidR="00E64323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="00E42294">
                                    <w:rPr>
                                      <w:sz w:val="18"/>
                                      <w:szCs w:val="18"/>
                                    </w:rPr>
                                    <w:t>We have added a 4</w:t>
                                  </w:r>
                                  <w:r w:rsidR="00E42294" w:rsidRPr="00E42294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E42294">
                                    <w:rPr>
                                      <w:sz w:val="18"/>
                                      <w:szCs w:val="18"/>
                                    </w:rPr>
                                    <w:t xml:space="preserve"> step for you – share your ideas with your colleagues.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9952A" id="Text Box 39" o:spid="_x0000_s1031" type="#_x0000_t202" style="position:absolute;left:0;text-align:left;margin-left:293pt;margin-top:.5pt;width:314.9pt;height:6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" fillcolor="#ddf0f2 [661]" strokecolor="#58b6c0 [3205]" strokeweight="1pt">
                      <v:textbox>
                        <w:txbxContent>
                          <w:p w14:paraId="68EE1E0C" w14:textId="38413BCE" w:rsidR="00E42294" w:rsidRPr="00E42294" w:rsidRDefault="00BE4E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2294">
                              <w:rPr>
                                <w:sz w:val="18"/>
                                <w:szCs w:val="18"/>
                              </w:rPr>
                              <w:t>Identify</w:t>
                            </w:r>
                            <w:r w:rsidR="001B12B0" w:rsidRPr="00E42294">
                              <w:rPr>
                                <w:sz w:val="18"/>
                                <w:szCs w:val="18"/>
                              </w:rPr>
                              <w:t xml:space="preserve"> 3 things you can do next</w:t>
                            </w:r>
                            <w:r w:rsidR="005A70B8" w:rsidRPr="00E42294">
                              <w:rPr>
                                <w:sz w:val="18"/>
                                <w:szCs w:val="18"/>
                              </w:rPr>
                              <w:t xml:space="preserve">.  You may only change one thing and </w:t>
                            </w:r>
                            <w:r w:rsidRPr="00E42294">
                              <w:rPr>
                                <w:sz w:val="18"/>
                                <w:szCs w:val="18"/>
                              </w:rPr>
                              <w:t xml:space="preserve">refine some other </w:t>
                            </w:r>
                            <w:r w:rsidR="00B40DDB" w:rsidRPr="00E42294">
                              <w:rPr>
                                <w:sz w:val="18"/>
                                <w:szCs w:val="18"/>
                              </w:rPr>
                              <w:t>things -</w:t>
                            </w:r>
                            <w:r w:rsidRPr="00E42294">
                              <w:rPr>
                                <w:sz w:val="18"/>
                                <w:szCs w:val="18"/>
                              </w:rPr>
                              <w:t xml:space="preserve"> remember change takes time</w:t>
                            </w:r>
                            <w:r w:rsidR="00E42294" w:rsidRPr="00E42294">
                              <w:rPr>
                                <w:sz w:val="18"/>
                                <w:szCs w:val="18"/>
                              </w:rPr>
                              <w:t xml:space="preserve"> so just because it hasn’t worked yet, doesn’t mean it is not going </w:t>
                            </w:r>
                            <w:r w:rsidR="00E64323" w:rsidRPr="00E42294">
                              <w:rPr>
                                <w:sz w:val="18"/>
                                <w:szCs w:val="18"/>
                              </w:rPr>
                              <w:t>to.</w:t>
                            </w:r>
                            <w:r w:rsidR="00E64323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E42294">
                              <w:rPr>
                                <w:sz w:val="18"/>
                                <w:szCs w:val="18"/>
                              </w:rPr>
                              <w:t>We have added a 4</w:t>
                            </w:r>
                            <w:r w:rsidR="00E42294" w:rsidRPr="00E4229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42294">
                              <w:rPr>
                                <w:sz w:val="18"/>
                                <w:szCs w:val="18"/>
                              </w:rPr>
                              <w:t xml:space="preserve"> step for you – share your ideas with your colleagues.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797A">
              <w:t>Try again next week</w:t>
            </w:r>
            <w:r w:rsidR="00A74076">
              <w:t xml:space="preserve"> with </w:t>
            </w:r>
            <w:r w:rsidR="00BE4E14">
              <w:t xml:space="preserve">the same </w:t>
            </w:r>
            <w:r w:rsidR="00A74076">
              <w:t>3 tasks</w:t>
            </w:r>
            <w:r w:rsidR="00BE4E14">
              <w:t xml:space="preserve"> but clearer info </w:t>
            </w:r>
          </w:p>
          <w:p w14:paraId="64124D8A" w14:textId="2B3BE32D" w:rsidR="00007F02" w:rsidRDefault="00A10245" w:rsidP="00007F02">
            <w:pPr>
              <w:pStyle w:val="ListParagraph"/>
              <w:numPr>
                <w:ilvl w:val="0"/>
                <w:numId w:val="8"/>
              </w:numPr>
            </w:pPr>
            <w:r>
              <w:t>Unclutter</w:t>
            </w:r>
            <w:r w:rsidR="007C797A">
              <w:t xml:space="preserve"> the space </w:t>
            </w:r>
            <w:r w:rsidR="00A74076">
              <w:t>so the schedule is obvious</w:t>
            </w:r>
          </w:p>
          <w:p w14:paraId="598E8592" w14:textId="00411758" w:rsidR="0073620C" w:rsidRDefault="00A74076" w:rsidP="00C54878">
            <w:pPr>
              <w:pStyle w:val="ListParagraph"/>
              <w:numPr>
                <w:ilvl w:val="0"/>
                <w:numId w:val="8"/>
              </w:numPr>
            </w:pPr>
            <w:r>
              <w:t xml:space="preserve">Ask students to identify tasks on the schedule </w:t>
            </w:r>
          </w:p>
          <w:p w14:paraId="5C45B9C4" w14:textId="6E3974F3" w:rsidR="006550D9" w:rsidRPr="006550D9" w:rsidRDefault="006550D9" w:rsidP="00C54878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008172D3">
              <w:rPr>
                <w:i/>
                <w:iCs/>
                <w:color w:val="A6A6A6" w:themeColor="background1" w:themeShade="A6"/>
              </w:rPr>
              <w:t xml:space="preserve">Share what I am doing or what I have learnt with colleagues </w:t>
            </w:r>
          </w:p>
        </w:tc>
      </w:tr>
    </w:tbl>
    <w:p w14:paraId="38FF7C94" w14:textId="77777777" w:rsidR="00CE673E" w:rsidRPr="00E638B6" w:rsidRDefault="00CE673E" w:rsidP="00CE673E">
      <w:pPr>
        <w:pStyle w:val="Heading4"/>
        <w:rPr>
          <w:rStyle w:val="SubtleEmphasis"/>
          <w:sz w:val="16"/>
          <w:szCs w:val="16"/>
        </w:rPr>
      </w:pPr>
      <w:r w:rsidRPr="00E638B6">
        <w:rPr>
          <w:rStyle w:val="SubtleEmphasis"/>
          <w:sz w:val="16"/>
          <w:szCs w:val="16"/>
        </w:rPr>
        <w:t>Related standard: Standard 3: Plan for and implement effective teaching and learning Focus area 3.2 Plan, structure and sequence learning programs</w:t>
      </w:r>
    </w:p>
    <w:p w14:paraId="08F73A5B" w14:textId="29F412C6" w:rsidR="00991F60" w:rsidRDefault="00991F60" w:rsidP="00A874A0">
      <w:pPr>
        <w:pStyle w:val="Heading4"/>
      </w:pPr>
    </w:p>
    <w:sectPr w:rsidR="00991F60" w:rsidSect="00CB1D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284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218C" w14:textId="77777777" w:rsidR="009E6BEA" w:rsidRDefault="009E6BEA" w:rsidP="007B27FF">
      <w:pPr>
        <w:spacing w:before="0" w:after="0" w:line="240" w:lineRule="auto"/>
      </w:pPr>
      <w:r>
        <w:separator/>
      </w:r>
    </w:p>
  </w:endnote>
  <w:endnote w:type="continuationSeparator" w:id="0">
    <w:p w14:paraId="3F56C8A6" w14:textId="77777777" w:rsidR="009E6BEA" w:rsidRDefault="009E6BEA" w:rsidP="007B27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FE7" w14:textId="77777777" w:rsidR="005F5CB6" w:rsidRDefault="005F5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10F1" w14:textId="3FA62AFA" w:rsidR="007B27FF" w:rsidRDefault="007B27FF" w:rsidP="00F25F75">
    <w:pPr>
      <w:pStyle w:val="Heading2"/>
    </w:pPr>
    <w:r>
      <w:ptab w:relativeTo="margin" w:alignment="center" w:leader="none"/>
    </w:r>
    <w:r w:rsidR="009E6BEA">
      <w:fldChar w:fldCharType="begin"/>
    </w:r>
    <w:r w:rsidR="009E6BEA">
      <w:instrText xml:space="preserve"> FILENAME \* MERGEFORMAT </w:instrText>
    </w:r>
    <w:r w:rsidR="009E6BEA">
      <w:fldChar w:fldCharType="separate"/>
    </w:r>
    <w:r>
      <w:rPr>
        <w:noProof/>
      </w:rPr>
      <w:t>Practice implementation guide</w:t>
    </w:r>
    <w:r w:rsidR="009E6BEA">
      <w:rPr>
        <w:noProof/>
      </w:rPr>
      <w:fldChar w:fldCharType="end"/>
    </w:r>
    <w:r>
      <w:ptab w:relativeTo="margin" w:alignment="right" w:leader="none"/>
    </w:r>
    <w:r>
      <w:t>11 May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E61C" w14:textId="77777777" w:rsidR="005F5CB6" w:rsidRDefault="005F5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108C" w14:textId="77777777" w:rsidR="009E6BEA" w:rsidRDefault="009E6BEA" w:rsidP="007B27FF">
      <w:pPr>
        <w:spacing w:before="0" w:after="0" w:line="240" w:lineRule="auto"/>
      </w:pPr>
      <w:r>
        <w:separator/>
      </w:r>
    </w:p>
  </w:footnote>
  <w:footnote w:type="continuationSeparator" w:id="0">
    <w:p w14:paraId="393C2A37" w14:textId="77777777" w:rsidR="009E6BEA" w:rsidRDefault="009E6BEA" w:rsidP="007B27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2A0F" w14:textId="77777777" w:rsidR="005F5CB6" w:rsidRDefault="005F5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779F" w14:textId="234C835E" w:rsidR="007B27FF" w:rsidRDefault="00413939">
    <w:pPr>
      <w:pStyle w:val="Header"/>
    </w:pPr>
    <w:r>
      <w:t xml:space="preserve">inclusionED </w:t>
    </w:r>
    <w:proofErr w:type="gramStart"/>
    <w:r>
      <w:t>toolkit  -</w:t>
    </w:r>
    <w:proofErr w:type="gramEnd"/>
    <w:r w:rsidR="009E6BEA">
      <w:fldChar w:fldCharType="begin"/>
    </w:r>
    <w:r w:rsidR="009E6BEA">
      <w:instrText xml:space="preserve"> FILENAME \* MERGEFORMAT </w:instrText>
    </w:r>
    <w:r w:rsidR="009E6BEA">
      <w:fldChar w:fldCharType="separate"/>
    </w:r>
    <w:r w:rsidR="007B27FF">
      <w:rPr>
        <w:noProof/>
      </w:rPr>
      <w:t xml:space="preserve">Practice implementation </w:t>
    </w:r>
    <w:r>
      <w:rPr>
        <w:noProof/>
      </w:rPr>
      <w:t xml:space="preserve">template </w:t>
    </w:r>
    <w:r w:rsidR="009E6BEA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D487" w14:textId="77777777" w:rsidR="005F5CB6" w:rsidRDefault="005F5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E7FDE"/>
    <w:multiLevelType w:val="hybridMultilevel"/>
    <w:tmpl w:val="C63A1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B2262"/>
    <w:multiLevelType w:val="hybridMultilevel"/>
    <w:tmpl w:val="C63A1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73A8B"/>
    <w:multiLevelType w:val="hybridMultilevel"/>
    <w:tmpl w:val="D2CA4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A5DC7"/>
    <w:multiLevelType w:val="hybridMultilevel"/>
    <w:tmpl w:val="D2CA43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B15"/>
    <w:multiLevelType w:val="hybridMultilevel"/>
    <w:tmpl w:val="CAF6D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F3D0B"/>
    <w:multiLevelType w:val="hybridMultilevel"/>
    <w:tmpl w:val="D2CA43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585E"/>
    <w:multiLevelType w:val="hybridMultilevel"/>
    <w:tmpl w:val="AB602E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4D16"/>
    <w:multiLevelType w:val="hybridMultilevel"/>
    <w:tmpl w:val="C63A1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E5CA0"/>
    <w:multiLevelType w:val="hybridMultilevel"/>
    <w:tmpl w:val="E23A6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F44B5"/>
    <w:multiLevelType w:val="hybridMultilevel"/>
    <w:tmpl w:val="C63A19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F1C6B"/>
    <w:multiLevelType w:val="hybridMultilevel"/>
    <w:tmpl w:val="AFC838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556E3"/>
    <w:multiLevelType w:val="hybridMultilevel"/>
    <w:tmpl w:val="83ACE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F2DA9"/>
    <w:multiLevelType w:val="hybridMultilevel"/>
    <w:tmpl w:val="C63A19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801F9"/>
    <w:multiLevelType w:val="hybridMultilevel"/>
    <w:tmpl w:val="A6B05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139076">
    <w:abstractNumId w:val="8"/>
  </w:num>
  <w:num w:numId="2" w16cid:durableId="1217006608">
    <w:abstractNumId w:val="13"/>
  </w:num>
  <w:num w:numId="3" w16cid:durableId="20009370">
    <w:abstractNumId w:val="4"/>
  </w:num>
  <w:num w:numId="4" w16cid:durableId="883639369">
    <w:abstractNumId w:val="11"/>
  </w:num>
  <w:num w:numId="5" w16cid:durableId="645932419">
    <w:abstractNumId w:val="3"/>
  </w:num>
  <w:num w:numId="6" w16cid:durableId="1254123358">
    <w:abstractNumId w:val="6"/>
  </w:num>
  <w:num w:numId="7" w16cid:durableId="1842307564">
    <w:abstractNumId w:val="12"/>
  </w:num>
  <w:num w:numId="8" w16cid:durableId="782043108">
    <w:abstractNumId w:val="0"/>
  </w:num>
  <w:num w:numId="9" w16cid:durableId="137498142">
    <w:abstractNumId w:val="5"/>
  </w:num>
  <w:num w:numId="10" w16cid:durableId="1596397413">
    <w:abstractNumId w:val="10"/>
  </w:num>
  <w:num w:numId="11" w16cid:durableId="1112549372">
    <w:abstractNumId w:val="1"/>
  </w:num>
  <w:num w:numId="12" w16cid:durableId="491872113">
    <w:abstractNumId w:val="2"/>
  </w:num>
  <w:num w:numId="13" w16cid:durableId="167913309">
    <w:abstractNumId w:val="7"/>
  </w:num>
  <w:num w:numId="14" w16cid:durableId="534386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C7"/>
    <w:rsid w:val="000033CE"/>
    <w:rsid w:val="00007F02"/>
    <w:rsid w:val="000160E7"/>
    <w:rsid w:val="0002213F"/>
    <w:rsid w:val="00061FEF"/>
    <w:rsid w:val="00063B52"/>
    <w:rsid w:val="000B2B15"/>
    <w:rsid w:val="000C5F61"/>
    <w:rsid w:val="000D5E8B"/>
    <w:rsid w:val="00100BC8"/>
    <w:rsid w:val="00132FE0"/>
    <w:rsid w:val="00150240"/>
    <w:rsid w:val="0018275C"/>
    <w:rsid w:val="0018653B"/>
    <w:rsid w:val="001B12B0"/>
    <w:rsid w:val="001C4468"/>
    <w:rsid w:val="001D432E"/>
    <w:rsid w:val="001E1040"/>
    <w:rsid w:val="002200FE"/>
    <w:rsid w:val="00235F0A"/>
    <w:rsid w:val="00262BE0"/>
    <w:rsid w:val="00273BAF"/>
    <w:rsid w:val="002A7E40"/>
    <w:rsid w:val="002C2218"/>
    <w:rsid w:val="002C2D90"/>
    <w:rsid w:val="002D4BCA"/>
    <w:rsid w:val="002D5482"/>
    <w:rsid w:val="002E03A6"/>
    <w:rsid w:val="002E5A12"/>
    <w:rsid w:val="002E72C1"/>
    <w:rsid w:val="003203CE"/>
    <w:rsid w:val="00363198"/>
    <w:rsid w:val="003B6887"/>
    <w:rsid w:val="003E17D3"/>
    <w:rsid w:val="003F2B19"/>
    <w:rsid w:val="00413939"/>
    <w:rsid w:val="00446F67"/>
    <w:rsid w:val="00466DFE"/>
    <w:rsid w:val="004737DD"/>
    <w:rsid w:val="004916DD"/>
    <w:rsid w:val="005138EF"/>
    <w:rsid w:val="00516125"/>
    <w:rsid w:val="00551AE2"/>
    <w:rsid w:val="005A3C43"/>
    <w:rsid w:val="005A6C9E"/>
    <w:rsid w:val="005A70B8"/>
    <w:rsid w:val="005B0069"/>
    <w:rsid w:val="005B1020"/>
    <w:rsid w:val="005B2DBA"/>
    <w:rsid w:val="005C2BC9"/>
    <w:rsid w:val="005D790B"/>
    <w:rsid w:val="005F5CB6"/>
    <w:rsid w:val="0064788A"/>
    <w:rsid w:val="00652D94"/>
    <w:rsid w:val="006550D9"/>
    <w:rsid w:val="006C1C1E"/>
    <w:rsid w:val="006C315F"/>
    <w:rsid w:val="00711A43"/>
    <w:rsid w:val="007246B5"/>
    <w:rsid w:val="0073620C"/>
    <w:rsid w:val="007465BD"/>
    <w:rsid w:val="0075225E"/>
    <w:rsid w:val="007734F1"/>
    <w:rsid w:val="007B27FF"/>
    <w:rsid w:val="007C10A3"/>
    <w:rsid w:val="007C797A"/>
    <w:rsid w:val="007E7C18"/>
    <w:rsid w:val="007F379B"/>
    <w:rsid w:val="007F48C7"/>
    <w:rsid w:val="008009D4"/>
    <w:rsid w:val="008172D3"/>
    <w:rsid w:val="0088076F"/>
    <w:rsid w:val="008C37CC"/>
    <w:rsid w:val="008E790F"/>
    <w:rsid w:val="009002EE"/>
    <w:rsid w:val="00982370"/>
    <w:rsid w:val="00985144"/>
    <w:rsid w:val="00991F60"/>
    <w:rsid w:val="009938F6"/>
    <w:rsid w:val="009E6BEA"/>
    <w:rsid w:val="00A05F41"/>
    <w:rsid w:val="00A10245"/>
    <w:rsid w:val="00A30E28"/>
    <w:rsid w:val="00A31EB0"/>
    <w:rsid w:val="00A36F68"/>
    <w:rsid w:val="00A62E79"/>
    <w:rsid w:val="00A74076"/>
    <w:rsid w:val="00A874A0"/>
    <w:rsid w:val="00AC1624"/>
    <w:rsid w:val="00AE5BF8"/>
    <w:rsid w:val="00AE620D"/>
    <w:rsid w:val="00B00638"/>
    <w:rsid w:val="00B40DDB"/>
    <w:rsid w:val="00B41BFE"/>
    <w:rsid w:val="00B51CC7"/>
    <w:rsid w:val="00B64FFD"/>
    <w:rsid w:val="00B71A49"/>
    <w:rsid w:val="00B72376"/>
    <w:rsid w:val="00B74E4D"/>
    <w:rsid w:val="00B9695C"/>
    <w:rsid w:val="00B97BF2"/>
    <w:rsid w:val="00BA40F0"/>
    <w:rsid w:val="00BE4E14"/>
    <w:rsid w:val="00C06DE7"/>
    <w:rsid w:val="00C46772"/>
    <w:rsid w:val="00C814D6"/>
    <w:rsid w:val="00C82EA3"/>
    <w:rsid w:val="00C973F4"/>
    <w:rsid w:val="00CB1D63"/>
    <w:rsid w:val="00CB66F9"/>
    <w:rsid w:val="00CE673E"/>
    <w:rsid w:val="00CF7366"/>
    <w:rsid w:val="00D651A2"/>
    <w:rsid w:val="00E119E2"/>
    <w:rsid w:val="00E42294"/>
    <w:rsid w:val="00E638B6"/>
    <w:rsid w:val="00E64323"/>
    <w:rsid w:val="00EB4E4F"/>
    <w:rsid w:val="00ED075D"/>
    <w:rsid w:val="00F1383C"/>
    <w:rsid w:val="00F25F75"/>
    <w:rsid w:val="00F37870"/>
    <w:rsid w:val="00F44252"/>
    <w:rsid w:val="00F44468"/>
    <w:rsid w:val="00F63C48"/>
    <w:rsid w:val="00F774DE"/>
    <w:rsid w:val="00FB14A7"/>
    <w:rsid w:val="00FD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DCD5"/>
  <w15:chartTrackingRefBased/>
  <w15:docId w15:val="{E9214B30-1B00-48A7-B5DB-E402AFE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FF"/>
  </w:style>
  <w:style w:type="paragraph" w:styleId="Heading1">
    <w:name w:val="heading 1"/>
    <w:basedOn w:val="Normal"/>
    <w:next w:val="Normal"/>
    <w:link w:val="Heading1Char"/>
    <w:uiPriority w:val="9"/>
    <w:qFormat/>
    <w:rsid w:val="007B27FF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7F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7FF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27FF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7FF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7FF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7FF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7F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7F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B27FF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Heading4Char">
    <w:name w:val="Heading 4 Char"/>
    <w:basedOn w:val="DefaultParagraphFont"/>
    <w:link w:val="Heading4"/>
    <w:uiPriority w:val="9"/>
    <w:rsid w:val="007B27FF"/>
    <w:rPr>
      <w:caps/>
      <w:color w:val="276E8B" w:themeColor="accent1" w:themeShade="BF"/>
      <w:spacing w:val="10"/>
    </w:rPr>
  </w:style>
  <w:style w:type="paragraph" w:styleId="BodyText">
    <w:name w:val="Body Text"/>
    <w:basedOn w:val="Normal"/>
    <w:link w:val="BodyTextChar"/>
    <w:uiPriority w:val="1"/>
    <w:semiHidden/>
    <w:unhideWhenUsed/>
    <w:rsid w:val="00150240"/>
    <w:pPr>
      <w:widowControl w:val="0"/>
      <w:autoSpaceDE w:val="0"/>
      <w:autoSpaceDN w:val="0"/>
      <w:spacing w:after="0" w:line="240" w:lineRule="auto"/>
    </w:pPr>
    <w:rPr>
      <w:rFonts w:ascii="Swis721 Lt BT" w:eastAsia="Swis721 Lt BT" w:hAnsi="Swis721 Lt BT" w:cs="Swis721 Lt B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50240"/>
    <w:rPr>
      <w:rFonts w:ascii="Swis721 Lt BT" w:eastAsia="Swis721 Lt BT" w:hAnsi="Swis721 Lt BT" w:cs="Swis721 Lt BT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150240"/>
    <w:pPr>
      <w:widowControl w:val="0"/>
      <w:autoSpaceDE w:val="0"/>
      <w:autoSpaceDN w:val="0"/>
      <w:spacing w:before="138" w:after="0" w:line="240" w:lineRule="auto"/>
      <w:ind w:left="113"/>
    </w:pPr>
    <w:rPr>
      <w:rFonts w:ascii="Swis721 Lt BT" w:eastAsia="Swis721 Lt BT" w:hAnsi="Swis721 Lt BT" w:cs="Swis721 Lt BT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B27FF"/>
    <w:rPr>
      <w:caps/>
      <w:spacing w:val="15"/>
      <w:shd w:val="clear" w:color="auto" w:fill="D4EAF3" w:themeFill="accent1" w:themeFillTint="33"/>
    </w:rPr>
  </w:style>
  <w:style w:type="table" w:styleId="GridTable1Light-Accent1">
    <w:name w:val="Grid Table 1 Light Accent 1"/>
    <w:basedOn w:val="TableNormal"/>
    <w:uiPriority w:val="46"/>
    <w:rsid w:val="00F1383C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6C1C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6125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7FF"/>
    <w:rPr>
      <w:caps/>
      <w:color w:val="1A495C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7FF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7FF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7FF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7F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7F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27FF"/>
    <w:rPr>
      <w:b/>
      <w:bCs/>
      <w:color w:val="276E8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27FF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7FF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7F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B27F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B27FF"/>
    <w:rPr>
      <w:b/>
      <w:bCs/>
    </w:rPr>
  </w:style>
  <w:style w:type="character" w:styleId="Emphasis">
    <w:name w:val="Emphasis"/>
    <w:uiPriority w:val="20"/>
    <w:qFormat/>
    <w:rsid w:val="007B27FF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7B27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27F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B27F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7FF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7FF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7B27FF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7B27FF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7B27FF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7B27FF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7B27F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7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27F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FF"/>
  </w:style>
  <w:style w:type="paragraph" w:styleId="Footer">
    <w:name w:val="footer"/>
    <w:basedOn w:val="Normal"/>
    <w:link w:val="FooterChar"/>
    <w:uiPriority w:val="99"/>
    <w:unhideWhenUsed/>
    <w:rsid w:val="007B27F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sv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Salles</dc:creator>
  <cp:keywords/>
  <dc:description/>
  <cp:lastModifiedBy>Elizabeth Salles</cp:lastModifiedBy>
  <cp:revision>2</cp:revision>
  <dcterms:created xsi:type="dcterms:W3CDTF">2022-07-05T22:37:00Z</dcterms:created>
  <dcterms:modified xsi:type="dcterms:W3CDTF">2022-07-05T22:37:00Z</dcterms:modified>
</cp:coreProperties>
</file>